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CC24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14:paraId="6655EA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МБОУ СОШ №13</w:t>
      </w:r>
    </w:p>
    <w:p w14:paraId="1D589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им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. Трофимовой Д.А.</w:t>
      </w:r>
    </w:p>
    <w:p w14:paraId="52C3F3E9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Калинина Т.Г.</w:t>
      </w:r>
    </w:p>
    <w:p w14:paraId="777360DA">
      <w:pPr>
        <w:spacing w:line="240" w:lineRule="auto"/>
        <w:jc w:val="right"/>
        <w:rPr>
          <w:rFonts w:hint="default"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</w:rPr>
        <w:t>Приложение №1 к приказу №</w:t>
      </w: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>95</w:t>
      </w:r>
      <w:r>
        <w:rPr>
          <w:rFonts w:ascii="Times New Roman" w:hAnsi="Times New Roman" w:cs="Times New Roman"/>
          <w:i/>
          <w:sz w:val="20"/>
          <w:szCs w:val="20"/>
        </w:rPr>
        <w:t xml:space="preserve"> от </w:t>
      </w: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>17</w:t>
      </w:r>
      <w:r>
        <w:rPr>
          <w:rFonts w:ascii="Times New Roman" w:hAnsi="Times New Roman" w:cs="Times New Roman"/>
          <w:i/>
          <w:sz w:val="20"/>
          <w:szCs w:val="20"/>
        </w:rPr>
        <w:t>.08.202</w:t>
      </w: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>6г.</w:t>
      </w:r>
    </w:p>
    <w:p w14:paraId="2AD4435F">
      <w:pPr>
        <w:spacing w:line="240" w:lineRule="auto"/>
        <w:jc w:val="right"/>
        <w:rPr>
          <w:rFonts w:hint="default" w:ascii="Times New Roman" w:hAnsi="Times New Roman" w:cs="Times New Roman"/>
          <w:i/>
          <w:sz w:val="20"/>
          <w:szCs w:val="20"/>
          <w:lang w:val="ru-RU"/>
        </w:rPr>
      </w:pPr>
      <w:bookmarkStart w:id="0" w:name="_GoBack"/>
      <w:bookmarkEnd w:id="0"/>
    </w:p>
    <w:p w14:paraId="501FDC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Календарный учебный график работы МБОУ СОШ №13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им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. Трофимовой Д.А. 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ебный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год.</w:t>
      </w:r>
    </w:p>
    <w:tbl>
      <w:tblPr>
        <w:tblStyle w:val="4"/>
        <w:tblW w:w="1541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986"/>
        <w:gridCol w:w="2820"/>
        <w:gridCol w:w="2895"/>
        <w:gridCol w:w="2820"/>
        <w:gridCol w:w="2812"/>
        <w:gridCol w:w="2268"/>
      </w:tblGrid>
      <w:tr w14:paraId="6B5DEA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201DD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986" w:type="dxa"/>
          </w:tcPr>
          <w:p w14:paraId="7156D8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Учебные недели</w:t>
            </w:r>
          </w:p>
        </w:tc>
        <w:tc>
          <w:tcPr>
            <w:tcW w:w="2820" w:type="dxa"/>
          </w:tcPr>
          <w:p w14:paraId="1E9CB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четверть</w:t>
            </w:r>
          </w:p>
        </w:tc>
        <w:tc>
          <w:tcPr>
            <w:tcW w:w="2895" w:type="dxa"/>
          </w:tcPr>
          <w:p w14:paraId="7C153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четверть</w:t>
            </w:r>
          </w:p>
        </w:tc>
        <w:tc>
          <w:tcPr>
            <w:tcW w:w="2820" w:type="dxa"/>
          </w:tcPr>
          <w:p w14:paraId="78BBB9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четверть</w:t>
            </w:r>
          </w:p>
        </w:tc>
        <w:tc>
          <w:tcPr>
            <w:tcW w:w="2812" w:type="dxa"/>
          </w:tcPr>
          <w:p w14:paraId="749BD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четверть</w:t>
            </w:r>
          </w:p>
        </w:tc>
        <w:tc>
          <w:tcPr>
            <w:tcW w:w="2268" w:type="dxa"/>
          </w:tcPr>
          <w:p w14:paraId="41F8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Сроки промежуточной и итоговой аттестации</w:t>
            </w:r>
          </w:p>
        </w:tc>
      </w:tr>
      <w:tr w14:paraId="2F27C7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27B4A3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986" w:type="dxa"/>
          </w:tcPr>
          <w:p w14:paraId="5DAE0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20" w:type="dxa"/>
            <w:vAlign w:val="center"/>
          </w:tcPr>
          <w:p w14:paraId="10214E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  <w:p w14:paraId="3604A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 учебных недель)</w:t>
            </w:r>
          </w:p>
          <w:p w14:paraId="6F46A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Каникулы:2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-04.11.202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2895" w:type="dxa"/>
            <w:vAlign w:val="center"/>
          </w:tcPr>
          <w:p w14:paraId="241F0F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05.11.202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-30.12.202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6 </w:t>
            </w:r>
          </w:p>
          <w:p w14:paraId="480B4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учебных недель)</w:t>
            </w:r>
          </w:p>
          <w:p w14:paraId="6EB65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Каникулы: 31.12.202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дней)</w:t>
            </w:r>
          </w:p>
        </w:tc>
        <w:tc>
          <w:tcPr>
            <w:tcW w:w="2820" w:type="dxa"/>
            <w:vAlign w:val="center"/>
          </w:tcPr>
          <w:p w14:paraId="154BE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CDB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учебных недель)</w:t>
            </w:r>
          </w:p>
          <w:p w14:paraId="5DADF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Каникулы:2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(9дней)</w:t>
            </w:r>
          </w:p>
          <w:p w14:paraId="1D897D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Дополнительные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аникулы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2027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  <w:p w14:paraId="588CE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Align w:val="center"/>
          </w:tcPr>
          <w:p w14:paraId="4D8C94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-26.05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.2027</w:t>
            </w:r>
          </w:p>
          <w:p w14:paraId="59187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(7 учебных недель)</w:t>
            </w:r>
          </w:p>
          <w:p w14:paraId="3FAA6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Каникулы:27.05.202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-31.08.202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97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дней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42051B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24C59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6C04E3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986" w:type="dxa"/>
          </w:tcPr>
          <w:p w14:paraId="35F08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restart"/>
            <w:vAlign w:val="center"/>
          </w:tcPr>
          <w:p w14:paraId="2E3C7B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6 </w:t>
            </w:r>
          </w:p>
          <w:p w14:paraId="72C72E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учебных недель)</w:t>
            </w:r>
          </w:p>
          <w:p w14:paraId="490DC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Каникулы: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-04.11.202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2895" w:type="dxa"/>
            <w:vMerge w:val="restart"/>
            <w:vAlign w:val="center"/>
          </w:tcPr>
          <w:p w14:paraId="46BF0D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05.11.202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-30.12.202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  <w:p w14:paraId="150A4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учебных недель)</w:t>
            </w:r>
          </w:p>
          <w:p w14:paraId="77FBC7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Каникулы: 31.12.202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11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</w:tc>
        <w:tc>
          <w:tcPr>
            <w:tcW w:w="2820" w:type="dxa"/>
            <w:vMerge w:val="restart"/>
            <w:vAlign w:val="center"/>
          </w:tcPr>
          <w:p w14:paraId="5AC1A0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  <w:p w14:paraId="1819F3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  <w:p w14:paraId="7F9FC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учебных недель)</w:t>
            </w:r>
          </w:p>
          <w:p w14:paraId="3C7106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Каникулы: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дней)</w:t>
            </w:r>
          </w:p>
          <w:p w14:paraId="30323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restart"/>
            <w:vAlign w:val="center"/>
          </w:tcPr>
          <w:p w14:paraId="187D4E2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  <w:p w14:paraId="3ACB73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.2027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-26.05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.2027</w:t>
            </w:r>
          </w:p>
          <w:p w14:paraId="533A18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учебных недель)</w:t>
            </w:r>
          </w:p>
          <w:p w14:paraId="168FF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Каникулы:27.05.202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-31.08.202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97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дней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99082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A72E9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23.05.202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</w:tr>
      <w:tr w14:paraId="65EFFE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087054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986" w:type="dxa"/>
          </w:tcPr>
          <w:p w14:paraId="57DC1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59B99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106887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642E9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49F44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6B36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DDFF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3D11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986" w:type="dxa"/>
          </w:tcPr>
          <w:p w14:paraId="654384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2078B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55463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4583D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08EAC5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76584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94F2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513A55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986" w:type="dxa"/>
          </w:tcPr>
          <w:p w14:paraId="425BC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0F3E2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4EDFB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7F84B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19A7B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0BC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DE297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7C4F6C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986" w:type="dxa"/>
          </w:tcPr>
          <w:p w14:paraId="14894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0D3A3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47DF2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3B3A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10E20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94DC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90528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17D50D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986" w:type="dxa"/>
          </w:tcPr>
          <w:p w14:paraId="512DF5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76898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05851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26D02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3237A6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2968D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EB74D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2DAB3A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986" w:type="dxa"/>
          </w:tcPr>
          <w:p w14:paraId="0F6F3A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5E8385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24D2F9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72B4D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434D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continue"/>
            <w:tcBorders>
              <w:bottom w:val="single" w:color="auto" w:sz="4" w:space="0"/>
            </w:tcBorders>
            <w:vAlign w:val="center"/>
          </w:tcPr>
          <w:p w14:paraId="7158E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3D72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689542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986" w:type="dxa"/>
            <w:tcBorders>
              <w:bottom w:val="single" w:color="auto" w:sz="4" w:space="0"/>
            </w:tcBorders>
          </w:tcPr>
          <w:p w14:paraId="4F58E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1BDA0A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3FFE3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4C1E9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24ADD5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F939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ГИА (ОГЭ)в соответствии с расписанием на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14:paraId="324A82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66F25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986" w:type="dxa"/>
            <w:tcBorders>
              <w:top w:val="single" w:color="auto" w:sz="4" w:space="0"/>
            </w:tcBorders>
          </w:tcPr>
          <w:p w14:paraId="5B005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398C00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7CF00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493738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20BCEB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</w:tcBorders>
            <w:vAlign w:val="center"/>
          </w:tcPr>
          <w:p w14:paraId="2EC5D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23.05.202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</w:tr>
      <w:tr w14:paraId="62EDF5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7FB0B0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986" w:type="dxa"/>
          </w:tcPr>
          <w:p w14:paraId="6E6A69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820" w:type="dxa"/>
            <w:vMerge w:val="continue"/>
            <w:tcBorders/>
            <w:vAlign w:val="center"/>
          </w:tcPr>
          <w:p w14:paraId="7EBE3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vMerge w:val="continue"/>
            <w:tcBorders/>
            <w:vAlign w:val="center"/>
          </w:tcPr>
          <w:p w14:paraId="3BA2F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Merge w:val="continue"/>
            <w:tcBorders/>
            <w:vAlign w:val="center"/>
          </w:tcPr>
          <w:p w14:paraId="2EDDA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2" w:type="dxa"/>
            <w:vMerge w:val="continue"/>
            <w:tcBorders/>
            <w:vAlign w:val="center"/>
          </w:tcPr>
          <w:p w14:paraId="5B771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89E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ГИА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ЕГЭ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)в соответствии с расписанием на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7AC9C8D2">
      <w:pPr>
        <w:rPr>
          <w:rFonts w:hint="default" w:ascii="Times New Roman" w:hAnsi="Times New Roman" w:cs="Times New Roman"/>
          <w:sz w:val="144"/>
          <w:szCs w:val="24"/>
          <w:lang w:val="ru-RU"/>
        </w:rPr>
      </w:pPr>
    </w:p>
    <w:sectPr>
      <w:pgSz w:w="16838" w:h="11906" w:orient="landscape"/>
      <w:pgMar w:top="432" w:right="1529" w:bottom="851" w:left="113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10DA7"/>
    <w:rsid w:val="000A33FD"/>
    <w:rsid w:val="001A6EBB"/>
    <w:rsid w:val="001E1E5A"/>
    <w:rsid w:val="00510DA7"/>
    <w:rsid w:val="007D0665"/>
    <w:rsid w:val="00AB37B2"/>
    <w:rsid w:val="00BB0981"/>
    <w:rsid w:val="00D323EA"/>
    <w:rsid w:val="00D61092"/>
    <w:rsid w:val="06445E51"/>
    <w:rsid w:val="29EA1F19"/>
    <w:rsid w:val="46D4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</Words>
  <Characters>934</Characters>
  <Lines>7</Lines>
  <Paragraphs>2</Paragraphs>
  <TotalTime>29</TotalTime>
  <ScaleCrop>false</ScaleCrop>
  <LinksUpToDate>false</LinksUpToDate>
  <CharactersWithSpaces>1002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2024-09-10T04:47:00Z</dcterms:created>
  <dc:creator>vv13</dc:creator>
  <cp:lastModifiedBy>serge</cp:lastModifiedBy>
  <cp:lastPrinted>2025-08-20T10:09:00Z</cp:lastPrinted>
  <dcterms:modified xsi:type="dcterms:W3CDTF">2026-08-19T09:26:46Z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eyJoZGlkIjoiMDA0ZDcyYWI1MDUzZDdkNTJmZDg2MTFkOWVmMGUyZjkifQ==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639AC341118449708E8360B7DCF66DA3_12</vt:lpwstr>
  </property>
</Properties>
</file>